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F0" w:rsidRDefault="00ED06F0" w:rsidP="00ED06F0">
      <w:pPr>
        <w:rPr>
          <w:lang w:val="sv-SE"/>
        </w:rPr>
      </w:pPr>
      <w:bookmarkStart w:id="0" w:name="_GoBack"/>
      <w:bookmarkEnd w:id="0"/>
      <w:r>
        <w:rPr>
          <w:lang w:val="sv-SE"/>
        </w:rPr>
        <w:t>Gymnastik- och idrottshögskolan</w:t>
      </w:r>
      <w:r w:rsidR="009018C0">
        <w:rPr>
          <w:lang w:val="sv-SE"/>
        </w:rPr>
        <w:t xml:space="preserve"> </w:t>
      </w:r>
    </w:p>
    <w:p w:rsidR="00ED06F0" w:rsidRDefault="008D1F6D" w:rsidP="00ED06F0">
      <w:pPr>
        <w:rPr>
          <w:lang w:val="sv-SE"/>
        </w:rPr>
      </w:pPr>
      <w:r>
        <w:rPr>
          <w:lang w:val="sv-SE"/>
        </w:rPr>
        <w:t>Idrott, didaktisk inriktning IV</w:t>
      </w:r>
    </w:p>
    <w:p w:rsidR="00ED06F0" w:rsidRDefault="00ED06F0" w:rsidP="00ED06F0">
      <w:pPr>
        <w:rPr>
          <w:lang w:val="sv-SE"/>
        </w:rPr>
      </w:pPr>
      <w:r>
        <w:rPr>
          <w:lang w:val="sv-SE"/>
        </w:rPr>
        <w:t xml:space="preserve">Idrottsdidaktisk ämnesfördjupning 7,5 </w:t>
      </w:r>
      <w:proofErr w:type="spellStart"/>
      <w:r>
        <w:rPr>
          <w:lang w:val="sv-SE"/>
        </w:rPr>
        <w:t>hp</w:t>
      </w:r>
      <w:proofErr w:type="spellEnd"/>
    </w:p>
    <w:p w:rsidR="00ED06F0" w:rsidRDefault="00ED06F0" w:rsidP="00ED06F0">
      <w:pPr>
        <w:rPr>
          <w:lang w:val="sv-SE"/>
        </w:rPr>
      </w:pPr>
      <w:r>
        <w:rPr>
          <w:lang w:val="sv-SE"/>
        </w:rPr>
        <w:t>Inriktning friluftsliv</w:t>
      </w:r>
      <w:r w:rsidR="008D1F6D" w:rsidRPr="008D1F6D">
        <w:rPr>
          <w:lang w:val="sv-SE"/>
        </w:rPr>
        <w:t xml:space="preserve"> </w:t>
      </w:r>
      <w:r w:rsidR="008D1F6D">
        <w:rPr>
          <w:lang w:val="sv-SE"/>
        </w:rPr>
        <w:t>ht-18</w:t>
      </w:r>
    </w:p>
    <w:p w:rsidR="00ED06F0" w:rsidRDefault="00ED06F0" w:rsidP="00ED06F0">
      <w:pPr>
        <w:rPr>
          <w:lang w:val="sv-SE"/>
        </w:rPr>
      </w:pPr>
      <w:r>
        <w:rPr>
          <w:lang w:val="sv-SE"/>
        </w:rPr>
        <w:t>Jonas Mikaels</w:t>
      </w:r>
    </w:p>
    <w:p w:rsidR="00ED06F0" w:rsidRDefault="00ED06F0" w:rsidP="00ED06F0">
      <w:pPr>
        <w:pStyle w:val="Rubrik"/>
        <w:rPr>
          <w:lang w:val="sv-SE"/>
        </w:rPr>
      </w:pPr>
    </w:p>
    <w:p w:rsidR="0037727A" w:rsidRPr="00B95E76" w:rsidRDefault="00ED06F0" w:rsidP="00ED06F0">
      <w:pPr>
        <w:pStyle w:val="Rubrik"/>
        <w:rPr>
          <w:sz w:val="40"/>
          <w:szCs w:val="40"/>
          <w:lang w:val="sv-SE"/>
        </w:rPr>
      </w:pPr>
      <w:r w:rsidRPr="00B95E76">
        <w:rPr>
          <w:sz w:val="40"/>
          <w:szCs w:val="40"/>
          <w:lang w:val="sv-SE"/>
        </w:rPr>
        <w:t>Platsresponsiv pedagogik som utgångspunkt för undervisning och lärande i friluftsliv i skolan</w:t>
      </w:r>
    </w:p>
    <w:p w:rsidR="001A4145" w:rsidRPr="001A4145" w:rsidRDefault="001A4145" w:rsidP="00AF52F8">
      <w:pPr>
        <w:rPr>
          <w:b/>
          <w:lang w:val="sv-SE"/>
        </w:rPr>
      </w:pPr>
      <w:r w:rsidRPr="001A4145">
        <w:rPr>
          <w:b/>
          <w:lang w:val="sv-SE"/>
        </w:rPr>
        <w:t>Syfte och innehåll</w:t>
      </w:r>
    </w:p>
    <w:p w:rsidR="00750906" w:rsidRDefault="00504D25" w:rsidP="00AF52F8">
      <w:pPr>
        <w:rPr>
          <w:lang w:val="sv-SE"/>
        </w:rPr>
      </w:pPr>
      <w:r>
        <w:rPr>
          <w:lang w:val="sv-SE"/>
        </w:rPr>
        <w:t xml:space="preserve">I den här delen av kursen kommer vi tillsammans </w:t>
      </w:r>
      <w:r w:rsidR="009018C0">
        <w:rPr>
          <w:lang w:val="sv-SE"/>
        </w:rPr>
        <w:t xml:space="preserve">att utforska </w:t>
      </w:r>
      <w:r w:rsidR="00AF52F8">
        <w:rPr>
          <w:lang w:val="sv-SE"/>
        </w:rPr>
        <w:t>vilka möjligheter för lärand</w:t>
      </w:r>
      <w:r w:rsidR="001A4145">
        <w:rPr>
          <w:lang w:val="sv-SE"/>
        </w:rPr>
        <w:t xml:space="preserve">e i friluftsliv </w:t>
      </w:r>
      <w:r w:rsidR="006C6CA5">
        <w:rPr>
          <w:lang w:val="sv-SE"/>
        </w:rPr>
        <w:t xml:space="preserve">som </w:t>
      </w:r>
      <w:r w:rsidR="00AF52F8">
        <w:rPr>
          <w:lang w:val="sv-SE"/>
        </w:rPr>
        <w:t xml:space="preserve">en platsresponsiv pedagogik har att erbjuda. </w:t>
      </w:r>
      <w:r w:rsidR="00BC2EE5">
        <w:rPr>
          <w:lang w:val="sv-SE"/>
        </w:rPr>
        <w:t xml:space="preserve">Målet är att ge dig som student </w:t>
      </w:r>
      <w:r w:rsidR="002F748C">
        <w:rPr>
          <w:lang w:val="sv-SE"/>
        </w:rPr>
        <w:t xml:space="preserve">nya perspektiv samt </w:t>
      </w:r>
      <w:r w:rsidR="00BC2EE5">
        <w:rPr>
          <w:lang w:val="sv-SE"/>
        </w:rPr>
        <w:t>förutsättningar för att kunna arbeta med friluftsliv i skolan</w:t>
      </w:r>
      <w:r w:rsidR="00417347">
        <w:rPr>
          <w:lang w:val="sv-SE"/>
        </w:rPr>
        <w:t>, ä</w:t>
      </w:r>
      <w:r w:rsidR="002F748C">
        <w:rPr>
          <w:lang w:val="sv-SE"/>
        </w:rPr>
        <w:t>ven</w:t>
      </w:r>
      <w:r w:rsidR="00BC2EE5">
        <w:rPr>
          <w:lang w:val="sv-SE"/>
        </w:rPr>
        <w:t xml:space="preserve"> inom ramen för en vanlig lektion. </w:t>
      </w:r>
      <w:r w:rsidR="00AF52F8">
        <w:rPr>
          <w:lang w:val="sv-SE"/>
        </w:rPr>
        <w:t xml:space="preserve">En platsresponsiv pedagogik handlar om att vara uppmärksam och nyfiken på de platser vi besöker eller lever med, att </w:t>
      </w:r>
      <w:r w:rsidR="003C25F2">
        <w:rPr>
          <w:lang w:val="sv-SE"/>
        </w:rPr>
        <w:t>observe</w:t>
      </w:r>
      <w:r w:rsidR="00227C4B">
        <w:rPr>
          <w:lang w:val="sv-SE"/>
        </w:rPr>
        <w:t xml:space="preserve">ra hur olika fenomen hänger </w:t>
      </w:r>
      <w:r w:rsidR="00AF52F8">
        <w:rPr>
          <w:lang w:val="sv-SE"/>
        </w:rPr>
        <w:t xml:space="preserve">ihop, dokumentera sina observationer, reflektera kring sina egna iakttagelser i relation till iakttagelser gjorda av andra samt dela med sig av sina observationer och insikter till andra. </w:t>
      </w:r>
    </w:p>
    <w:p w:rsidR="00750906" w:rsidRDefault="00750906" w:rsidP="00AF52F8">
      <w:pPr>
        <w:rPr>
          <w:lang w:val="sv-SE"/>
        </w:rPr>
      </w:pPr>
    </w:p>
    <w:p w:rsidR="00D16E93" w:rsidRDefault="00AF52F8" w:rsidP="00AF52F8">
      <w:pPr>
        <w:rPr>
          <w:lang w:val="sv-SE"/>
        </w:rPr>
      </w:pPr>
      <w:r>
        <w:rPr>
          <w:lang w:val="sv-SE"/>
        </w:rPr>
        <w:t>En viktig komponent i den här processen är att uppmärksamma relationerna mellan människa</w:t>
      </w:r>
      <w:r w:rsidR="003C25F2">
        <w:rPr>
          <w:lang w:val="sv-SE"/>
        </w:rPr>
        <w:t xml:space="preserve"> och natur (den mer-än-</w:t>
      </w:r>
      <w:proofErr w:type="spellStart"/>
      <w:r w:rsidR="003C25F2">
        <w:rPr>
          <w:lang w:val="sv-SE"/>
        </w:rPr>
        <w:t>mänkliga</w:t>
      </w:r>
      <w:proofErr w:type="spellEnd"/>
      <w:r w:rsidR="003C25F2">
        <w:rPr>
          <w:lang w:val="sv-SE"/>
        </w:rPr>
        <w:t xml:space="preserve"> världen</w:t>
      </w:r>
      <w:r>
        <w:rPr>
          <w:lang w:val="sv-SE"/>
        </w:rPr>
        <w:t xml:space="preserve">). Snarare än att </w:t>
      </w:r>
      <w:r w:rsidR="006D474E">
        <w:rPr>
          <w:lang w:val="sv-SE"/>
        </w:rPr>
        <w:t>betrakta</w:t>
      </w:r>
      <w:r>
        <w:rPr>
          <w:lang w:val="sv-SE"/>
        </w:rPr>
        <w:t xml:space="preserve"> människan som något väsenskilt från natur, så ses människan som</w:t>
      </w:r>
      <w:r w:rsidR="00227C4B">
        <w:rPr>
          <w:lang w:val="sv-SE"/>
        </w:rPr>
        <w:t xml:space="preserve"> en del av natur</w:t>
      </w:r>
      <w:r w:rsidR="00D16E93">
        <w:rPr>
          <w:lang w:val="sv-SE"/>
        </w:rPr>
        <w:t xml:space="preserve">en. Med denna </w:t>
      </w:r>
      <w:proofErr w:type="spellStart"/>
      <w:r w:rsidR="00532FB4">
        <w:rPr>
          <w:lang w:val="sv-SE"/>
        </w:rPr>
        <w:t>decentrering</w:t>
      </w:r>
      <w:proofErr w:type="spellEnd"/>
      <w:r w:rsidR="00532FB4">
        <w:rPr>
          <w:lang w:val="sv-SE"/>
        </w:rPr>
        <w:t xml:space="preserve"> av människan, till förmån för jämbördiga relationer och möten med det mer-än-mänskliga, följer även ett ansvar. Ett</w:t>
      </w:r>
      <w:r w:rsidR="00227C4B">
        <w:rPr>
          <w:lang w:val="sv-SE"/>
        </w:rPr>
        <w:t xml:space="preserve"> </w:t>
      </w:r>
      <w:r w:rsidR="00086575">
        <w:rPr>
          <w:lang w:val="sv-SE"/>
        </w:rPr>
        <w:t xml:space="preserve">ansvar och </w:t>
      </w:r>
      <w:r>
        <w:rPr>
          <w:lang w:val="sv-SE"/>
        </w:rPr>
        <w:t>kapacitet att påverka och påverkas av plats</w:t>
      </w:r>
      <w:r w:rsidR="00D47F32">
        <w:rPr>
          <w:lang w:val="sv-SE"/>
        </w:rPr>
        <w:t>ers</w:t>
      </w:r>
      <w:r>
        <w:rPr>
          <w:lang w:val="sv-SE"/>
        </w:rPr>
        <w:t xml:space="preserve"> naturliga kvaliteter</w:t>
      </w:r>
      <w:r w:rsidR="003C25F2">
        <w:rPr>
          <w:lang w:val="sv-SE"/>
        </w:rPr>
        <w:t xml:space="preserve"> och </w:t>
      </w:r>
      <w:r w:rsidR="00D47F32">
        <w:rPr>
          <w:lang w:val="sv-SE"/>
        </w:rPr>
        <w:t xml:space="preserve">skiftande </w:t>
      </w:r>
      <w:r w:rsidR="003C25F2">
        <w:rPr>
          <w:lang w:val="sv-SE"/>
        </w:rPr>
        <w:t>ekologiska förutsättningar</w:t>
      </w:r>
      <w:r w:rsidR="00532FB4">
        <w:rPr>
          <w:lang w:val="sv-SE"/>
        </w:rPr>
        <w:t xml:space="preserve">. </w:t>
      </w:r>
    </w:p>
    <w:p w:rsidR="00884F82" w:rsidRDefault="00884F82" w:rsidP="00AF52F8">
      <w:pPr>
        <w:rPr>
          <w:lang w:val="sv-SE"/>
        </w:rPr>
      </w:pPr>
    </w:p>
    <w:p w:rsidR="00863262" w:rsidRPr="001A4145" w:rsidRDefault="001A4145" w:rsidP="00AF52F8">
      <w:pPr>
        <w:rPr>
          <w:b/>
          <w:lang w:val="sv-SE"/>
        </w:rPr>
      </w:pPr>
      <w:r w:rsidRPr="001A4145">
        <w:rPr>
          <w:b/>
          <w:lang w:val="sv-SE"/>
        </w:rPr>
        <w:t>Lärandeaktiviteter</w:t>
      </w:r>
      <w:r w:rsidR="00D16E93" w:rsidRPr="001A4145">
        <w:rPr>
          <w:b/>
          <w:lang w:val="sv-SE"/>
        </w:rPr>
        <w:t xml:space="preserve"> </w:t>
      </w:r>
    </w:p>
    <w:p w:rsidR="000F4E0F" w:rsidRDefault="00D16E93" w:rsidP="00AF52F8">
      <w:pPr>
        <w:rPr>
          <w:lang w:val="sv-SE"/>
        </w:rPr>
      </w:pPr>
      <w:r>
        <w:rPr>
          <w:lang w:val="sv-SE"/>
        </w:rPr>
        <w:t>I samband med kursintroduktionen kommer jag under ca en timme</w:t>
      </w:r>
      <w:r w:rsidR="00884F82">
        <w:rPr>
          <w:lang w:val="sv-SE"/>
        </w:rPr>
        <w:t xml:space="preserve"> rama in och sätta </w:t>
      </w:r>
      <w:r w:rsidR="00CE7A99">
        <w:rPr>
          <w:lang w:val="sv-SE"/>
        </w:rPr>
        <w:t xml:space="preserve">in </w:t>
      </w:r>
      <w:r w:rsidR="00884F82">
        <w:rPr>
          <w:lang w:val="sv-SE"/>
        </w:rPr>
        <w:t xml:space="preserve">den platsresponsiva pedagogik vi tillsammans ska utforska i ett större sammanhang. Jag kommer att underbygga mitt resonemang med </w:t>
      </w:r>
      <w:r w:rsidR="00863262">
        <w:rPr>
          <w:lang w:val="sv-SE"/>
        </w:rPr>
        <w:t xml:space="preserve">hjälp av i huvudsak två texter. Dels min egen rykande färska artikel: </w:t>
      </w:r>
      <w:proofErr w:type="spellStart"/>
      <w:r w:rsidR="00863262">
        <w:rPr>
          <w:lang w:val="sv-SE"/>
        </w:rPr>
        <w:t>Becoming</w:t>
      </w:r>
      <w:proofErr w:type="spellEnd"/>
      <w:r w:rsidR="00863262">
        <w:rPr>
          <w:lang w:val="sv-SE"/>
        </w:rPr>
        <w:t xml:space="preserve"> a </w:t>
      </w:r>
      <w:proofErr w:type="spellStart"/>
      <w:r w:rsidR="00863262">
        <w:rPr>
          <w:lang w:val="sv-SE"/>
        </w:rPr>
        <w:t>place-responsive</w:t>
      </w:r>
      <w:proofErr w:type="spellEnd"/>
      <w:r w:rsidR="00863262">
        <w:rPr>
          <w:lang w:val="sv-SE"/>
        </w:rPr>
        <w:t xml:space="preserve"> </w:t>
      </w:r>
      <w:proofErr w:type="spellStart"/>
      <w:r w:rsidR="00863262">
        <w:rPr>
          <w:lang w:val="sv-SE"/>
        </w:rPr>
        <w:t>practitioner</w:t>
      </w:r>
      <w:proofErr w:type="spellEnd"/>
      <w:r w:rsidR="00863262">
        <w:rPr>
          <w:lang w:val="sv-SE"/>
        </w:rPr>
        <w:t xml:space="preserve"> (Mikaels, 2018) och dels texten om </w:t>
      </w:r>
      <w:proofErr w:type="spellStart"/>
      <w:r w:rsidR="00863262">
        <w:rPr>
          <w:lang w:val="sv-SE"/>
        </w:rPr>
        <w:t>Landfulness</w:t>
      </w:r>
      <w:proofErr w:type="spellEnd"/>
      <w:r w:rsidR="00863262">
        <w:rPr>
          <w:lang w:val="sv-SE"/>
        </w:rPr>
        <w:t xml:space="preserve"> av Baker (2005)</w:t>
      </w:r>
      <w:r w:rsidR="00332A32">
        <w:rPr>
          <w:lang w:val="sv-SE"/>
        </w:rPr>
        <w:t>.</w:t>
      </w:r>
      <w:r w:rsidR="00863262">
        <w:rPr>
          <w:lang w:val="sv-SE"/>
        </w:rPr>
        <w:t xml:space="preserve"> </w:t>
      </w:r>
      <w:r w:rsidR="000F4E0F">
        <w:rPr>
          <w:lang w:val="sv-SE"/>
        </w:rPr>
        <w:t xml:space="preserve">Därefter </w:t>
      </w:r>
      <w:r w:rsidR="00863262">
        <w:rPr>
          <w:lang w:val="sv-SE"/>
        </w:rPr>
        <w:t>ses vi under två heldagar</w:t>
      </w:r>
      <w:r w:rsidR="002A4AE6">
        <w:rPr>
          <w:lang w:val="sv-SE"/>
        </w:rPr>
        <w:t xml:space="preserve">. Fokus riktas då mot </w:t>
      </w:r>
      <w:r w:rsidR="00CE7A99">
        <w:rPr>
          <w:lang w:val="sv-SE"/>
        </w:rPr>
        <w:t xml:space="preserve">att </w:t>
      </w:r>
      <w:r w:rsidR="002A4AE6">
        <w:rPr>
          <w:lang w:val="sv-SE"/>
        </w:rPr>
        <w:t>tillämpa</w:t>
      </w:r>
      <w:r w:rsidR="00CE7A99">
        <w:rPr>
          <w:lang w:val="sv-SE"/>
        </w:rPr>
        <w:t xml:space="preserve"> och utforska</w:t>
      </w:r>
      <w:r w:rsidR="006B00F4">
        <w:rPr>
          <w:lang w:val="sv-SE"/>
        </w:rPr>
        <w:t xml:space="preserve"> </w:t>
      </w:r>
      <w:r w:rsidR="00CE7A99">
        <w:rPr>
          <w:lang w:val="sv-SE"/>
        </w:rPr>
        <w:t>en platsresponsiv pedagogik</w:t>
      </w:r>
      <w:r w:rsidR="002A4AE6">
        <w:rPr>
          <w:lang w:val="sv-SE"/>
        </w:rPr>
        <w:t xml:space="preserve"> i praktiken. Det gör vi</w:t>
      </w:r>
      <w:r w:rsidR="006D6E40">
        <w:rPr>
          <w:lang w:val="sv-SE"/>
        </w:rPr>
        <w:t xml:space="preserve"> genom att vara nyfikna och uppmärksamma på den natur- och kulturh</w:t>
      </w:r>
      <w:r w:rsidR="00750906">
        <w:rPr>
          <w:lang w:val="sv-SE"/>
        </w:rPr>
        <w:t>i</w:t>
      </w:r>
      <w:r w:rsidR="006D6E40">
        <w:rPr>
          <w:lang w:val="sv-SE"/>
        </w:rPr>
        <w:t xml:space="preserve">storia som finns i närområdet och </w:t>
      </w:r>
      <w:r w:rsidR="002A4AE6">
        <w:rPr>
          <w:lang w:val="sv-SE"/>
        </w:rPr>
        <w:t xml:space="preserve">lära oss om </w:t>
      </w:r>
      <w:r w:rsidR="006D6E40">
        <w:rPr>
          <w:lang w:val="sv-SE"/>
        </w:rPr>
        <w:t>det som gör varje plats unik.</w:t>
      </w:r>
      <w:r w:rsidR="00863262">
        <w:rPr>
          <w:lang w:val="sv-SE"/>
        </w:rPr>
        <w:t xml:space="preserve"> </w:t>
      </w:r>
    </w:p>
    <w:p w:rsidR="002A4AE6" w:rsidRDefault="002A4AE6" w:rsidP="00AF52F8">
      <w:pPr>
        <w:rPr>
          <w:lang w:val="sv-SE"/>
        </w:rPr>
      </w:pPr>
    </w:p>
    <w:p w:rsidR="0028263A" w:rsidRDefault="0028263A" w:rsidP="00AF52F8">
      <w:pPr>
        <w:rPr>
          <w:lang w:val="sv-SE"/>
        </w:rPr>
      </w:pPr>
    </w:p>
    <w:p w:rsidR="0028263A" w:rsidRDefault="0028263A" w:rsidP="00AF52F8">
      <w:pPr>
        <w:rPr>
          <w:lang w:val="sv-SE"/>
        </w:rPr>
      </w:pPr>
      <w:r>
        <w:rPr>
          <w:lang w:val="sv-SE"/>
        </w:rPr>
        <w:t>Med förhoppning om ett givande och inspirerande lärande i friluftsliv,</w:t>
      </w:r>
    </w:p>
    <w:p w:rsidR="0028263A" w:rsidRDefault="0028263A" w:rsidP="00AF52F8">
      <w:pPr>
        <w:rPr>
          <w:lang w:val="sv-SE"/>
        </w:rPr>
      </w:pPr>
    </w:p>
    <w:p w:rsidR="0028263A" w:rsidRPr="0028263A" w:rsidRDefault="00A54B11" w:rsidP="00AF52F8">
      <w:pPr>
        <w:rPr>
          <w:lang w:val="nb-NO"/>
        </w:rPr>
      </w:pPr>
      <w:r>
        <w:rPr>
          <w:lang w:val="nb-NO"/>
        </w:rPr>
        <w:t>/</w:t>
      </w:r>
      <w:r w:rsidR="0028263A" w:rsidRPr="0028263A">
        <w:rPr>
          <w:lang w:val="nb-NO"/>
        </w:rPr>
        <w:t>Jonas</w:t>
      </w:r>
    </w:p>
    <w:p w:rsidR="002A4AE6" w:rsidRPr="0028263A" w:rsidRDefault="002A4AE6" w:rsidP="00AF52F8">
      <w:pPr>
        <w:rPr>
          <w:lang w:val="nb-NO"/>
        </w:rPr>
      </w:pPr>
    </w:p>
    <w:p w:rsidR="000F4E0F" w:rsidRDefault="0028263A" w:rsidP="00AF52F8">
      <w:pPr>
        <w:rPr>
          <w:lang w:val="nb-NO"/>
        </w:rPr>
      </w:pPr>
      <w:r w:rsidRPr="0028263A">
        <w:rPr>
          <w:lang w:val="nb-NO"/>
        </w:rPr>
        <w:t xml:space="preserve">E-post: </w:t>
      </w:r>
      <w:hyperlink r:id="rId4" w:history="1">
        <w:r w:rsidRPr="00792815">
          <w:rPr>
            <w:rStyle w:val="Hyperlnk"/>
            <w:lang w:val="nb-NO"/>
          </w:rPr>
          <w:t>jonas.mikaels@gih.se</w:t>
        </w:r>
      </w:hyperlink>
    </w:p>
    <w:p w:rsidR="0028263A" w:rsidRPr="0028263A" w:rsidRDefault="0028263A" w:rsidP="00AF52F8">
      <w:pPr>
        <w:rPr>
          <w:lang w:val="nb-NO"/>
        </w:rPr>
      </w:pPr>
      <w:r>
        <w:rPr>
          <w:lang w:val="nb-NO"/>
        </w:rPr>
        <w:t>Tel: 070 295 95 37</w:t>
      </w:r>
    </w:p>
    <w:p w:rsidR="00ED06F0" w:rsidRPr="0028263A" w:rsidRDefault="00ED06F0" w:rsidP="00ED06F0">
      <w:pPr>
        <w:rPr>
          <w:lang w:val="nb-NO"/>
        </w:rPr>
      </w:pPr>
    </w:p>
    <w:sectPr w:rsidR="00ED06F0" w:rsidRPr="0028263A" w:rsidSect="0019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F0"/>
    <w:rsid w:val="00086575"/>
    <w:rsid w:val="000F4E0F"/>
    <w:rsid w:val="001555C5"/>
    <w:rsid w:val="001956F8"/>
    <w:rsid w:val="001A4145"/>
    <w:rsid w:val="002137AA"/>
    <w:rsid w:val="00227C4B"/>
    <w:rsid w:val="0028263A"/>
    <w:rsid w:val="002A4AE6"/>
    <w:rsid w:val="002F748C"/>
    <w:rsid w:val="00303D3A"/>
    <w:rsid w:val="00332A32"/>
    <w:rsid w:val="003B4959"/>
    <w:rsid w:val="003C25F2"/>
    <w:rsid w:val="0041508B"/>
    <w:rsid w:val="00417347"/>
    <w:rsid w:val="00504D25"/>
    <w:rsid w:val="00532FB4"/>
    <w:rsid w:val="005A69E7"/>
    <w:rsid w:val="00650F53"/>
    <w:rsid w:val="006519E3"/>
    <w:rsid w:val="006B00F4"/>
    <w:rsid w:val="006C6CA5"/>
    <w:rsid w:val="006D474E"/>
    <w:rsid w:val="006D6E40"/>
    <w:rsid w:val="006F1835"/>
    <w:rsid w:val="00705721"/>
    <w:rsid w:val="00750906"/>
    <w:rsid w:val="007A75BA"/>
    <w:rsid w:val="0080703D"/>
    <w:rsid w:val="0086113A"/>
    <w:rsid w:val="00863262"/>
    <w:rsid w:val="008640F8"/>
    <w:rsid w:val="00884F82"/>
    <w:rsid w:val="00895F28"/>
    <w:rsid w:val="008D1F6D"/>
    <w:rsid w:val="009018C0"/>
    <w:rsid w:val="00992DC4"/>
    <w:rsid w:val="00A23DAD"/>
    <w:rsid w:val="00A54B11"/>
    <w:rsid w:val="00AB342E"/>
    <w:rsid w:val="00AF52F8"/>
    <w:rsid w:val="00B22AE7"/>
    <w:rsid w:val="00B83726"/>
    <w:rsid w:val="00B95E76"/>
    <w:rsid w:val="00BB0555"/>
    <w:rsid w:val="00BC2EE5"/>
    <w:rsid w:val="00C65FCD"/>
    <w:rsid w:val="00CB11BF"/>
    <w:rsid w:val="00CC4BDB"/>
    <w:rsid w:val="00CD0C96"/>
    <w:rsid w:val="00CE7A99"/>
    <w:rsid w:val="00D16E93"/>
    <w:rsid w:val="00D47F32"/>
    <w:rsid w:val="00ED06F0"/>
    <w:rsid w:val="00FA12EE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02EB3-8278-44A8-80CF-13C774C7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C4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D06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D0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Hyperlnk">
    <w:name w:val="Hyperlink"/>
    <w:basedOn w:val="Standardstycketeckensnitt"/>
    <w:uiPriority w:val="99"/>
    <w:unhideWhenUsed/>
    <w:rsid w:val="00282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as.mikaels@gih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jonasm</dc:creator>
  <cp:lastModifiedBy>Kerstin Stenberg</cp:lastModifiedBy>
  <cp:revision>2</cp:revision>
  <cp:lastPrinted>2018-08-23T14:48:00Z</cp:lastPrinted>
  <dcterms:created xsi:type="dcterms:W3CDTF">2018-08-24T08:26:00Z</dcterms:created>
  <dcterms:modified xsi:type="dcterms:W3CDTF">2018-08-24T08:26:00Z</dcterms:modified>
</cp:coreProperties>
</file>